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BB" w:rsidRPr="00386CBB" w:rsidRDefault="00386CBB" w:rsidP="00386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na pamięć wiersza „</w:t>
      </w:r>
      <w:r w:rsidRPr="00386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Ojczyzna</w:t>
      </w: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” - Tadeusz Domaradzki</w:t>
      </w:r>
    </w:p>
    <w:p w:rsidR="00386CBB" w:rsidRPr="00386CBB" w:rsidRDefault="00386CBB" w:rsidP="00386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Wszystko dookoła</w:t>
      </w:r>
    </w:p>
    <w:p w:rsidR="00386CBB" w:rsidRPr="00386CBB" w:rsidRDefault="00386CBB" w:rsidP="00386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dom i przedszkole,</w:t>
      </w:r>
    </w:p>
    <w:p w:rsidR="00386CBB" w:rsidRPr="00386CBB" w:rsidRDefault="00386CBB" w:rsidP="00386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fabryczne dymy,</w:t>
      </w:r>
    </w:p>
    <w:p w:rsidR="00386CBB" w:rsidRPr="00386CBB" w:rsidRDefault="00386CBB" w:rsidP="00386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żelazna kolej...</w:t>
      </w:r>
    </w:p>
    <w:p w:rsidR="00386CBB" w:rsidRPr="00386CBB" w:rsidRDefault="00386CBB" w:rsidP="00386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Kwiaty przy oknie,</w:t>
      </w:r>
    </w:p>
    <w:p w:rsidR="00386CBB" w:rsidRPr="00386CBB" w:rsidRDefault="00386CBB" w:rsidP="00386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klon koło bramy,</w:t>
      </w:r>
    </w:p>
    <w:p w:rsidR="00386CBB" w:rsidRPr="00386CBB" w:rsidRDefault="00386CBB" w:rsidP="00386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słoneczny uśmiech Kochanej mamy...</w:t>
      </w:r>
    </w:p>
    <w:p w:rsidR="00386CBB" w:rsidRPr="00386CBB" w:rsidRDefault="00386CBB" w:rsidP="00386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I las, co cieniem</w:t>
      </w:r>
    </w:p>
    <w:p w:rsidR="00386CBB" w:rsidRPr="00386CBB" w:rsidRDefault="00386CBB" w:rsidP="00386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zaprasza -</w:t>
      </w:r>
    </w:p>
    <w:p w:rsidR="00386CBB" w:rsidRPr="00386CBB" w:rsidRDefault="00386CBB" w:rsidP="00386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wszystko to Polska,</w:t>
      </w:r>
    </w:p>
    <w:p w:rsidR="00386CBB" w:rsidRPr="00386CBB" w:rsidRDefault="00386CBB" w:rsidP="00386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Ojczyzna nasza!</w:t>
      </w:r>
    </w:p>
    <w:p w:rsidR="00386CBB" w:rsidRPr="00386CBB" w:rsidRDefault="00386CBB" w:rsidP="00386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 na pytania:</w:t>
      </w:r>
    </w:p>
    <w:p w:rsidR="00386CBB" w:rsidRPr="00386CBB" w:rsidRDefault="00386CBB" w:rsidP="00386CB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Co to jest ojczyzna?</w:t>
      </w:r>
    </w:p>
    <w:p w:rsidR="00386CBB" w:rsidRPr="00386CBB" w:rsidRDefault="00386CBB" w:rsidP="00386CB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Jak ona wygląda?</w:t>
      </w:r>
    </w:p>
    <w:p w:rsidR="00386CBB" w:rsidRPr="00386CBB" w:rsidRDefault="00386CBB" w:rsidP="00386CB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Jak nazywa się nasza ojczyzna?</w:t>
      </w:r>
    </w:p>
    <w:p w:rsidR="00386CBB" w:rsidRPr="00386CBB" w:rsidRDefault="00386CBB" w:rsidP="00386CB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Jak nazywają się ludzie mieszkający w Polsce?</w:t>
      </w:r>
    </w:p>
    <w:p w:rsidR="00386CBB" w:rsidRPr="00386CBB" w:rsidRDefault="00386CBB" w:rsidP="00386CB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znacie polskie symbole narodowe?</w:t>
      </w:r>
    </w:p>
    <w:p w:rsidR="00386CBB" w:rsidRPr="00386CBB" w:rsidRDefault="00386CBB" w:rsidP="00386CB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Dlaczego należy kochać swój kraj?</w:t>
      </w:r>
    </w:p>
    <w:p w:rsidR="00386CBB" w:rsidRPr="00386CBB" w:rsidRDefault="00386CBB" w:rsidP="00386CB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„Polska to.....”- zabawa słownikowa. Dzieci dokańczają zdanie.</w:t>
      </w:r>
    </w:p>
    <w:p w:rsidR="00386CBB" w:rsidRPr="00386CBB" w:rsidRDefault="00386CBB" w:rsidP="00386CB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pracy - dopasowanie zdań do obrazka, ćwiczenia w czytaniu.</w:t>
      </w:r>
    </w:p>
    <w:p w:rsidR="00386CBB" w:rsidRPr="00386CBB" w:rsidRDefault="00386CBB" w:rsidP="00386CB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„Godło”- składanie obrazka z części.</w:t>
      </w:r>
    </w:p>
    <w:p w:rsidR="00386CBB" w:rsidRPr="00386CBB" w:rsidRDefault="00386CBB" w:rsidP="00386CB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Monografia litery F na podstawie wyrazu: flaga, Franek. Karty pracy ćwiczenie 3.30 – prezentacje litery f ( małe i wielkie ).</w:t>
      </w:r>
    </w:p>
    <w:p w:rsidR="00386CBB" w:rsidRPr="00386CBB" w:rsidRDefault="00386CBB" w:rsidP="00386CB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i synteza słuchowa wyrazów.</w:t>
      </w:r>
    </w:p>
    <w:p w:rsidR="00386CBB" w:rsidRPr="00386CBB" w:rsidRDefault="00386CBB" w:rsidP="00386CB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Próby odczytywanie sylab z poznanych liter i prostych wyrazów.</w:t>
      </w:r>
    </w:p>
    <w:p w:rsidR="00386CBB" w:rsidRPr="00386CBB" w:rsidRDefault="00386CBB" w:rsidP="00386CB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„Jedzie pociąg z daleka” - zabawa na bazie piosenki tradycyjnej: nazywanie różnych miejsc w Polsce.</w:t>
      </w:r>
    </w:p>
    <w:p w:rsidR="00386CBB" w:rsidRPr="00386CBB" w:rsidRDefault="00386CBB" w:rsidP="00386CB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„Nasz Polska” - praca plastyczna techniką dowolną.</w:t>
      </w:r>
    </w:p>
    <w:p w:rsidR="00386CBB" w:rsidRPr="00386CBB" w:rsidRDefault="00386CBB" w:rsidP="00386CB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Wysłuchanie hymnu narodowego – zwrócenie uwagi na postawę zasadniczą.</w:t>
      </w:r>
    </w:p>
    <w:p w:rsidR="00386CBB" w:rsidRPr="00386CBB" w:rsidRDefault="00386CBB" w:rsidP="00386CB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„Flaga” - wykonanie pracy z papieru.</w:t>
      </w:r>
    </w:p>
    <w:p w:rsidR="00386CBB" w:rsidRPr="00386CBB" w:rsidRDefault="00386CBB" w:rsidP="00386CB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„Zabawy z mapą Polski” - odszukaj na mapie Kraków i Warszawę.</w:t>
      </w:r>
    </w:p>
    <w:p w:rsidR="00386CBB" w:rsidRPr="00386CBB" w:rsidRDefault="00386CBB" w:rsidP="00386CB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pracy 3.31 – łączenie pary zdjęć i cieni obiektów związanych z Warszawą, odczytywanie zdań o Warszawie.</w:t>
      </w:r>
    </w:p>
    <w:p w:rsidR="00386CBB" w:rsidRPr="00386CBB" w:rsidRDefault="00386CBB" w:rsidP="00386CB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Wskaż Polskę na mapie konturowej Europy.</w:t>
      </w:r>
    </w:p>
    <w:p w:rsidR="00386CBB" w:rsidRPr="00386CBB" w:rsidRDefault="00386CBB" w:rsidP="00386CB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pracy 3.32 – odszukiwanie flagi Unii Europejskiej.</w:t>
      </w:r>
    </w:p>
    <w:p w:rsidR="00386CBB" w:rsidRPr="00386CBB" w:rsidRDefault="00386CBB" w:rsidP="00386CB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Przeliczanie gwiazdek na fladze Unii . Ćwiczenia grafomotoryczne, które otrzymaliście.</w:t>
      </w:r>
    </w:p>
    <w:p w:rsidR="00386CBB" w:rsidRPr="00386CBB" w:rsidRDefault="00386CBB" w:rsidP="00386CB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CBB">
        <w:rPr>
          <w:rFonts w:ascii="Times New Roman" w:eastAsia="Times New Roman" w:hAnsi="Times New Roman" w:cs="Times New Roman"/>
          <w:sz w:val="24"/>
          <w:szCs w:val="24"/>
          <w:lang w:eastAsia="pl-PL"/>
        </w:rPr>
        <w:t>Poproś o pomoc domowników i przygotuj instrukcję obrazkową z etapami wykonanie potrawy charakterystycznej dla dowolnie wybranego kraju UE. Przedstawisz ją po przyjściu do przedszkola.</w:t>
      </w:r>
    </w:p>
    <w:p w:rsidR="00386CBB" w:rsidRPr="00386CBB" w:rsidRDefault="00386CBB" w:rsidP="00386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CBB" w:rsidRPr="00386CBB" w:rsidRDefault="00386CBB" w:rsidP="00386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CBB" w:rsidRPr="00386CBB" w:rsidRDefault="00386CBB" w:rsidP="00386C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CBB" w:rsidRPr="00386CBB" w:rsidRDefault="00386CBB" w:rsidP="0038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397" w:rsidRPr="00386CBB" w:rsidRDefault="00D50397">
      <w:pPr>
        <w:rPr>
          <w:sz w:val="24"/>
          <w:szCs w:val="24"/>
        </w:rPr>
      </w:pPr>
    </w:p>
    <w:sectPr w:rsidR="00D50397" w:rsidRPr="00386CBB" w:rsidSect="00D5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197D"/>
    <w:multiLevelType w:val="multilevel"/>
    <w:tmpl w:val="1B6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386CBB"/>
    <w:rsid w:val="00386CBB"/>
    <w:rsid w:val="00D5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43d0d51esize">
    <w:name w:val="gwp43d0d51e_size"/>
    <w:basedOn w:val="Domylnaczcionkaakapitu"/>
    <w:rsid w:val="00386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7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2020-04-27T04:13:00Z</dcterms:created>
  <dcterms:modified xsi:type="dcterms:W3CDTF">2020-04-27T04:16:00Z</dcterms:modified>
</cp:coreProperties>
</file>