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18.05.20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lights</w:t>
      </w:r>
      <w:proofErr w:type="spellEnd"/>
      <w:r>
        <w:t>- sygnalizacja świetlna.</w:t>
      </w:r>
    </w:p>
    <w:p/>
    <w:p>
      <w:r>
        <w:rPr>
          <w:b/>
          <w:bCs/>
        </w:rPr>
        <w:t>5-</w:t>
      </w:r>
      <w:r>
        <w:rPr>
          <w:b/>
          <w:bCs/>
        </w:rPr>
        <w:t xml:space="preserve">6 </w:t>
      </w:r>
      <w:r>
        <w:rPr>
          <w:b/>
          <w:bCs/>
        </w:rPr>
        <w:t xml:space="preserve">latki </w:t>
      </w:r>
      <w:hyperlink r:id="rId4" w:history="1">
        <w:r>
          <w:rPr>
            <w:rStyle w:val="Hipercze"/>
          </w:rPr>
          <w:t>https://www.youtube.com/watch?v=3hxIy-bbhis&amp;list=TLPQMTYwNTIwMjDDQuv_K-H7zA&amp;index=3</w:t>
        </w:r>
      </w:hyperlink>
      <w:r>
        <w:rPr>
          <w:b/>
          <w:bCs/>
        </w:rPr>
        <w:t xml:space="preserve"> </w:t>
      </w:r>
      <w:r>
        <w:t xml:space="preserve">posłuchaj piosenki o światłach drogowych. Z pliku </w:t>
      </w:r>
      <w:proofErr w:type="spellStart"/>
      <w:r>
        <w:rPr>
          <w:u w:val="single"/>
        </w:rPr>
        <w:t>traffic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lights</w:t>
      </w:r>
      <w:proofErr w:type="spellEnd"/>
      <w:r>
        <w:rPr>
          <w:u w:val="single"/>
        </w:rPr>
        <w:t xml:space="preserve"> </w:t>
      </w:r>
      <w:r>
        <w:t>pokoloruj odpowiednio kolory świateł. Jeżeli nie ma możliwości wydrukowania pliku bardzo proszę narysować sygnalizator świetlny na kartce. Dzieci, które posiadają książki mogą wykonać sygnalizator z kart znajdujących się z tyłu książki (karta nr.10) tam na sygnalizatorze znajdują się tylko dwa światła czerwone i zielone.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075D4-C399-41C8-9C87-7FB4E31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hxIy-bbhis&amp;list=TLPQMTYwNTIwMjDDQuv_K-H7zA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1</cp:revision>
  <dcterms:created xsi:type="dcterms:W3CDTF">2020-05-16T08:37:00Z</dcterms:created>
  <dcterms:modified xsi:type="dcterms:W3CDTF">2020-05-16T08:38:00Z</dcterms:modified>
</cp:coreProperties>
</file>