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2C" w:rsidRDefault="00850B2C" w:rsidP="00850B2C">
      <w:p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C96EF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4F78A71" wp14:editId="4786D802">
            <wp:simplePos x="0" y="0"/>
            <wp:positionH relativeFrom="column">
              <wp:posOffset>4655185</wp:posOffset>
            </wp:positionH>
            <wp:positionV relativeFrom="paragraph">
              <wp:posOffset>-3175</wp:posOffset>
            </wp:positionV>
            <wp:extent cx="843915" cy="72453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B2C" w:rsidRDefault="00850B2C" w:rsidP="0085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28.05.2020r.</w:t>
      </w:r>
    </w:p>
    <w:p w:rsidR="00850B2C" w:rsidRDefault="00850B2C" w:rsidP="00850B2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Obliczenia procentowe związane z podatkami</w:t>
      </w:r>
    </w:p>
    <w:bookmarkEnd w:id="0"/>
    <w:p w:rsidR="00850B2C" w:rsidRDefault="00850B2C" w:rsidP="00850B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0B2C">
        <w:rPr>
          <w:rFonts w:ascii="Times New Roman" w:hAnsi="Times New Roman" w:cs="Times New Roman"/>
          <w:sz w:val="24"/>
          <w:szCs w:val="24"/>
        </w:rPr>
        <w:t>Na ostatnich zajęciach</w:t>
      </w:r>
      <w:r>
        <w:rPr>
          <w:rFonts w:ascii="Times New Roman" w:hAnsi="Times New Roman" w:cs="Times New Roman"/>
          <w:sz w:val="24"/>
          <w:szCs w:val="24"/>
        </w:rPr>
        <w:t xml:space="preserve"> rozwiązywaliście zadania z treścią dotyczącą obliczeń procentowych. Dzisiaj proponuję Wam zastosowanie procentów związanych z podatkami. Tak się składa, że o podatkach pamiętają osoby, które pracują zawodowo, ale już dzisiaj dobrze wiedzieć, jak je obliczać.</w:t>
      </w:r>
    </w:p>
    <w:p w:rsidR="00850B2C" w:rsidRDefault="00850B2C" w:rsidP="00850B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Najłatwiej będzie Wam zrozumieć to zagadnienie na podstawie filmiku. Dlatego na stronie </w:t>
      </w:r>
      <w:hyperlink r:id="rId6" w:history="1">
        <w:r w:rsidRPr="00390A89">
          <w:rPr>
            <w:rStyle w:val="Hipercze"/>
            <w:rFonts w:ascii="Times New Roman" w:hAnsi="Times New Roman" w:cs="Times New Roman"/>
            <w:sz w:val="24"/>
            <w:szCs w:val="24"/>
          </w:rPr>
          <w:t>www.pistacja.tv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proszę obejrzeć prezentację:</w:t>
      </w:r>
    </w:p>
    <w:p w:rsidR="00850B2C" w:rsidRDefault="00850B2C" w:rsidP="00850B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Podatki</w:t>
      </w:r>
      <w:r w:rsidR="009E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#5 (Procenty – zastosowanie)</w:t>
      </w:r>
    </w:p>
    <w:p w:rsidR="00850B2C" w:rsidRPr="00850B2C" w:rsidRDefault="00850B2C" w:rsidP="0085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Wiele zrozumiesz i zapamiętasz, jeśli obliczenia będziesz wykonywać razem z prowadzącym. Miłej pracy!</w:t>
      </w:r>
    </w:p>
    <w:p w:rsidR="00850B2C" w:rsidRPr="00850B2C" w:rsidRDefault="00850B2C" w:rsidP="00850B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7DDA" w:rsidRDefault="00FA7DDA"/>
    <w:sectPr w:rsidR="00FA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D2C70"/>
    <w:multiLevelType w:val="hybridMultilevel"/>
    <w:tmpl w:val="1A4075A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2C"/>
    <w:rsid w:val="00850B2C"/>
    <w:rsid w:val="009E14BD"/>
    <w:rsid w:val="00A300B3"/>
    <w:rsid w:val="00C35815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49590-1CAB-427A-92EC-67AB747B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B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tacja.t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dzidek</dc:creator>
  <cp:lastModifiedBy>Karol Jary</cp:lastModifiedBy>
  <cp:revision>2</cp:revision>
  <dcterms:created xsi:type="dcterms:W3CDTF">2020-06-25T07:37:00Z</dcterms:created>
  <dcterms:modified xsi:type="dcterms:W3CDTF">2020-06-25T07:37:00Z</dcterms:modified>
</cp:coreProperties>
</file>