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2" w:rsidRDefault="004B6BD2" w:rsidP="004B6BD2">
      <w:p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</w:p>
    <w:p w:rsidR="004B6BD2" w:rsidRDefault="004B6BD2" w:rsidP="004B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30.04.2020</w:t>
      </w:r>
    </w:p>
    <w:p w:rsidR="004B6BD2" w:rsidRDefault="004B6BD2" w:rsidP="004B6BD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Przykładowe zadania konkursowe.</w:t>
      </w:r>
    </w:p>
    <w:p w:rsidR="004B6BD2" w:rsidRDefault="004B6BD2" w:rsidP="004B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Kilka zadań, które wystąpiły już na konkursach tych „ważnych” i „ważniejszych”.</w:t>
      </w:r>
    </w:p>
    <w:p w:rsidR="004B6BD2" w:rsidRDefault="00CF2597" w:rsidP="00D2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3175</wp:posOffset>
            </wp:positionV>
            <wp:extent cx="560705" cy="703580"/>
            <wp:effectExtent l="0" t="0" r="0" b="1270"/>
            <wp:wrapTight wrapText="bothSides">
              <wp:wrapPolygon edited="0">
                <wp:start x="9540" y="0"/>
                <wp:lineTo x="1468" y="1755"/>
                <wp:lineTo x="0" y="3509"/>
                <wp:lineTo x="0" y="18130"/>
                <wp:lineTo x="1468" y="21054"/>
                <wp:lineTo x="19080" y="21054"/>
                <wp:lineTo x="20548" y="18715"/>
                <wp:lineTo x="20548" y="7603"/>
                <wp:lineTo x="16145" y="0"/>
                <wp:lineTo x="9540" y="0"/>
              </wp:wrapPolygon>
            </wp:wrapTight>
            <wp:docPr id="3" name="Obraz 3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6BD2">
        <w:rPr>
          <w:rFonts w:ascii="Times New Roman" w:hAnsi="Times New Roman" w:cs="Times New Roman"/>
          <w:sz w:val="24"/>
          <w:szCs w:val="24"/>
          <w:u w:val="single"/>
        </w:rPr>
        <w:t>Zad.1.</w:t>
      </w:r>
      <w:r w:rsidR="004B6BD2">
        <w:rPr>
          <w:rFonts w:ascii="Times New Roman" w:hAnsi="Times New Roman" w:cs="Times New Roman"/>
          <w:sz w:val="24"/>
          <w:szCs w:val="24"/>
        </w:rPr>
        <w:t xml:space="preserve">  Zosia kupiła zabawkę za 37 zł. Miała tylko 5-złotówki, a sprzedawca tylko 2-złotówki. Jak się rozliczyli?</w:t>
      </w:r>
    </w:p>
    <w:p w:rsidR="004B6BD2" w:rsidRDefault="004B6BD2" w:rsidP="004B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poprawne rozwiązanie</w:t>
      </w:r>
      <w:r w:rsidR="007305F7">
        <w:rPr>
          <w:rFonts w:ascii="Times New Roman" w:hAnsi="Times New Roman" w:cs="Times New Roman"/>
          <w:sz w:val="24"/>
          <w:szCs w:val="24"/>
        </w:rPr>
        <w:t xml:space="preserve"> tego zadania.</w:t>
      </w:r>
    </w:p>
    <w:p w:rsidR="007305F7" w:rsidRPr="007305F7" w:rsidRDefault="007305F7" w:rsidP="004B6BD2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305F7" w:rsidRDefault="004B6BD2" w:rsidP="00D2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75970" cy="827405"/>
            <wp:effectExtent l="0" t="0" r="5080" b="0"/>
            <wp:wrapSquare wrapText="bothSides"/>
            <wp:docPr id="1" name="Obraz 1" descr="C:\Program File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5B9">
        <w:rPr>
          <w:rFonts w:ascii="Times New Roman" w:hAnsi="Times New Roman" w:cs="Times New Roman"/>
          <w:sz w:val="24"/>
          <w:szCs w:val="24"/>
        </w:rPr>
        <w:t>Tomek zauważył, ze jego zegar stanął. Nastawił go w ten sposób, że duża wskazówka zatoczyła dwa razy kąt pełny i jeszcze kąt 210</w:t>
      </w:r>
      <w:r w:rsidR="00D215B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215B9">
        <w:rPr>
          <w:rFonts w:ascii="Times New Roman" w:hAnsi="Times New Roman" w:cs="Times New Roman"/>
          <w:sz w:val="24"/>
          <w:szCs w:val="24"/>
        </w:rPr>
        <w:t>. Po nastawieniu zegar wskazywał godzinę 8</w:t>
      </w:r>
      <w:r w:rsidR="00D215B9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D215B9">
        <w:rPr>
          <w:rFonts w:ascii="Times New Roman" w:hAnsi="Times New Roman" w:cs="Times New Roman"/>
          <w:sz w:val="24"/>
          <w:szCs w:val="24"/>
        </w:rPr>
        <w:t>. O której godzinie zegar się zatrzymał?</w:t>
      </w:r>
    </w:p>
    <w:p w:rsidR="004B6BD2" w:rsidRPr="004B6BD2" w:rsidRDefault="007305F7" w:rsidP="00D2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tę godzinę.</w:t>
      </w:r>
      <w:r w:rsidR="004B6BD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215B9" w:rsidRDefault="00D215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9745" cy="822960"/>
            <wp:effectExtent l="0" t="0" r="0" b="0"/>
            <wp:wrapSquare wrapText="bothSides"/>
            <wp:docPr id="2" name="Obraz 2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Oblicz sumę cyfr wartości wyrażenia:</w:t>
      </w:r>
    </w:p>
    <w:p w:rsidR="00AC44EB" w:rsidRDefault="00D215B9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215B9">
        <w:rPr>
          <w:rFonts w:ascii="Times New Roman" w:hAnsi="Times New Roman" w:cs="Times New Roman"/>
          <w:sz w:val="28"/>
          <w:szCs w:val="28"/>
        </w:rPr>
        <w:t>10</w:t>
      </w:r>
      <w:r w:rsidRPr="00D215B9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D215B9">
        <w:rPr>
          <w:rFonts w:ascii="Times New Roman" w:hAnsi="Times New Roman" w:cs="Times New Roman"/>
          <w:sz w:val="28"/>
          <w:szCs w:val="28"/>
        </w:rPr>
        <w:t xml:space="preserve"> – 28 </w:t>
      </w:r>
      <w:r w:rsidRPr="00D215B9">
        <w:rPr>
          <w:sz w:val="28"/>
          <w:szCs w:val="28"/>
        </w:rPr>
        <w:br w:type="textWrapping" w:clear="all"/>
      </w:r>
    </w:p>
    <w:p w:rsidR="00CF2597" w:rsidRDefault="00D215B9" w:rsidP="00CF2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5B9"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Dzieląc pewna liczbę naturalną przez drugą liczbę naturalną otrzymujemy iloraz 22 i resztę 27. Jeśli pierwsza z tych liczb zwiększymy o 39, a drugą </w:t>
      </w:r>
      <w:r w:rsidR="00CF2597">
        <w:rPr>
          <w:rFonts w:ascii="Times New Roman" w:hAnsi="Times New Roman" w:cs="Times New Roman"/>
          <w:sz w:val="24"/>
          <w:szCs w:val="24"/>
        </w:rPr>
        <w:t>pozostawimy bez zmian, to otrzymamy iloraz 24 bez reszty. Co to za liczby?</w:t>
      </w:r>
    </w:p>
    <w:p w:rsidR="007305F7" w:rsidRDefault="007305F7" w:rsidP="00CF25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05F7" w:rsidRDefault="00CF2597" w:rsidP="00730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93115" cy="805815"/>
            <wp:effectExtent l="0" t="0" r="6985" b="0"/>
            <wp:wrapSquare wrapText="bothSides"/>
            <wp:docPr id="5" name="Obraz 5" descr="C:\Program Files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Karol biega trzy razy szybciej</w:t>
      </w:r>
      <w:r w:rsidR="007305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niż chodzi</w:t>
      </w:r>
      <w:r w:rsidR="007305F7">
        <w:rPr>
          <w:rFonts w:ascii="Times New Roman" w:hAnsi="Times New Roman" w:cs="Times New Roman"/>
          <w:sz w:val="24"/>
          <w:szCs w:val="24"/>
        </w:rPr>
        <w:t>. W ciągu dwóch godzin pokonał trasę 10 km, przy czym biegł tylko 15 minut. Z jaką prędkością biega, a z jaką prędkością chodzi Karol?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305F7">
        <w:rPr>
          <w:rFonts w:ascii="Times New Roman" w:hAnsi="Times New Roman" w:cs="Times New Roman"/>
          <w:sz w:val="24"/>
          <w:szCs w:val="24"/>
        </w:rPr>
        <w:t>Spróbuj treść zadania zilustrować prostym rysunkiem.</w:t>
      </w:r>
    </w:p>
    <w:p w:rsidR="00CF2597" w:rsidRPr="00CF2597" w:rsidRDefault="007305F7" w:rsidP="007305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może ułożysz odpowiednie równanie i rozwiążesz je?</w:t>
      </w:r>
    </w:p>
    <w:p w:rsidR="00D215B9" w:rsidRPr="00CF2597" w:rsidRDefault="00D215B9" w:rsidP="00CF2597">
      <w:pPr>
        <w:rPr>
          <w:rFonts w:ascii="Times New Roman" w:hAnsi="Times New Roman" w:cs="Times New Roman"/>
          <w:sz w:val="24"/>
          <w:szCs w:val="24"/>
        </w:rPr>
      </w:pPr>
    </w:p>
    <w:sectPr w:rsidR="00D215B9" w:rsidRPr="00CF2597" w:rsidSect="00EE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6BD2"/>
    <w:rsid w:val="004B6BD2"/>
    <w:rsid w:val="006D40AA"/>
    <w:rsid w:val="007305F7"/>
    <w:rsid w:val="00AC44EB"/>
    <w:rsid w:val="00CF2597"/>
    <w:rsid w:val="00D215B9"/>
    <w:rsid w:val="00EE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2020-04-30T08:32:00Z</dcterms:created>
  <dcterms:modified xsi:type="dcterms:W3CDTF">2020-04-30T08:32:00Z</dcterms:modified>
</cp:coreProperties>
</file>