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FFEE4" w14:textId="3DBC760B" w:rsidR="00B26B80" w:rsidRPr="00080E38" w:rsidRDefault="00B26B80" w:rsidP="00B26B80">
      <w:pPr>
        <w:numPr>
          <w:ilvl w:val="0"/>
          <w:numId w:val="2"/>
        </w:numPr>
        <w:ind w:left="1080"/>
        <w:rPr>
          <w:rFonts w:cstheme="minorHAnsi"/>
          <w:b/>
          <w:bCs/>
          <w:sz w:val="24"/>
          <w:szCs w:val="24"/>
        </w:rPr>
      </w:pPr>
      <w:r w:rsidRPr="00080E38">
        <w:rPr>
          <w:rFonts w:cstheme="minorHAnsi"/>
          <w:b/>
          <w:bCs/>
          <w:sz w:val="24"/>
          <w:szCs w:val="24"/>
        </w:rPr>
        <w:t>P</w:t>
      </w:r>
      <w:r>
        <w:rPr>
          <w:rFonts w:cstheme="minorHAnsi"/>
          <w:b/>
          <w:bCs/>
          <w:sz w:val="24"/>
          <w:szCs w:val="24"/>
        </w:rPr>
        <w:t>IĄTEK</w:t>
      </w:r>
      <w:r w:rsidRPr="00080E38">
        <w:rPr>
          <w:rFonts w:cstheme="minorHAnsi"/>
          <w:b/>
          <w:bCs/>
          <w:sz w:val="24"/>
          <w:szCs w:val="24"/>
        </w:rPr>
        <w:t xml:space="preserve"> (</w:t>
      </w:r>
      <w:r>
        <w:rPr>
          <w:rFonts w:cstheme="minorHAnsi"/>
          <w:b/>
          <w:bCs/>
          <w:sz w:val="24"/>
          <w:szCs w:val="24"/>
        </w:rPr>
        <w:t>12</w:t>
      </w:r>
      <w:r w:rsidRPr="00080E38">
        <w:rPr>
          <w:rFonts w:cstheme="minorHAnsi"/>
          <w:b/>
          <w:bCs/>
          <w:sz w:val="24"/>
          <w:szCs w:val="24"/>
        </w:rPr>
        <w:t>.06.20r.)</w:t>
      </w:r>
    </w:p>
    <w:p w14:paraId="2D78BE98" w14:textId="333A134F" w:rsidR="00B26B80" w:rsidRPr="00844531" w:rsidRDefault="00B26B80" w:rsidP="00844531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080E38">
        <w:rPr>
          <w:rFonts w:cstheme="minorHAnsi"/>
          <w:sz w:val="24"/>
          <w:szCs w:val="24"/>
        </w:rPr>
        <w:t xml:space="preserve">Temat dnia: </w:t>
      </w:r>
      <w:r>
        <w:rPr>
          <w:rFonts w:cstheme="minorHAnsi"/>
          <w:b/>
          <w:bCs/>
          <w:sz w:val="24"/>
          <w:szCs w:val="24"/>
          <w:u w:val="single"/>
        </w:rPr>
        <w:t>„Nad rzeką</w:t>
      </w:r>
      <w:r w:rsidRPr="00080E38">
        <w:rPr>
          <w:rFonts w:cstheme="minorHAnsi"/>
          <w:b/>
          <w:bCs/>
          <w:sz w:val="24"/>
          <w:szCs w:val="24"/>
          <w:u w:val="single"/>
        </w:rPr>
        <w:t>”.</w:t>
      </w:r>
    </w:p>
    <w:p w14:paraId="2A660385" w14:textId="6BD9DC99" w:rsidR="00B26B80" w:rsidRPr="00B26B80" w:rsidRDefault="00B26B80" w:rsidP="00B26B80">
      <w:pPr>
        <w:rPr>
          <w:sz w:val="24"/>
          <w:szCs w:val="24"/>
        </w:rPr>
      </w:pPr>
      <w:r w:rsidRPr="00B26B80">
        <w:rPr>
          <w:sz w:val="24"/>
          <w:szCs w:val="24"/>
          <w:shd w:val="clear" w:color="auto" w:fill="FFFFFF"/>
        </w:rPr>
        <w:t>Dzień dobry przedszkolaku</w:t>
      </w:r>
      <w:r w:rsidRPr="00B26B80">
        <w:rPr>
          <w:sz w:val="24"/>
          <w:szCs w:val="24"/>
        </w:rPr>
        <w:t xml:space="preserve"> </w:t>
      </w:r>
      <w:r w:rsidRPr="00B26B80">
        <w:rPr>
          <w:rFonts w:ascii="Segoe UI Emoji" w:hAnsi="Segoe UI Emoji" w:cs="Segoe UI Emoji"/>
          <w:sz w:val="24"/>
          <w:szCs w:val="24"/>
        </w:rPr>
        <w:t>🙂😀🙂</w:t>
      </w:r>
      <w:r w:rsidRPr="00B26B80">
        <w:rPr>
          <w:sz w:val="24"/>
          <w:szCs w:val="24"/>
        </w:rPr>
        <w:t xml:space="preserve">. </w:t>
      </w:r>
    </w:p>
    <w:p w14:paraId="30E3B7CF" w14:textId="76024436" w:rsidR="00CC4717" w:rsidRPr="00B26B80" w:rsidRDefault="00B26B80" w:rsidP="00B26B80">
      <w:pPr>
        <w:rPr>
          <w:sz w:val="24"/>
          <w:szCs w:val="24"/>
          <w:shd w:val="clear" w:color="auto" w:fill="FFFFFF"/>
        </w:rPr>
      </w:pPr>
      <w:r w:rsidRPr="00B26B80">
        <w:rPr>
          <w:sz w:val="24"/>
          <w:szCs w:val="24"/>
          <w:shd w:val="clear" w:color="auto" w:fill="FFFFFF"/>
        </w:rPr>
        <w:t xml:space="preserve">Dziś piątek – ostatni dzień naszych spotkań w tym tygodniu. Zapraszam Cię na dalszą </w:t>
      </w:r>
      <w:proofErr w:type="gramStart"/>
      <w:r w:rsidRPr="00B26B80">
        <w:rPr>
          <w:sz w:val="24"/>
          <w:szCs w:val="24"/>
          <w:shd w:val="clear" w:color="auto" w:fill="FFFFFF"/>
        </w:rPr>
        <w:t>podróż podczas,</w:t>
      </w:r>
      <w:proofErr w:type="gramEnd"/>
      <w:r w:rsidRPr="00B26B80">
        <w:rPr>
          <w:sz w:val="24"/>
          <w:szCs w:val="24"/>
          <w:shd w:val="clear" w:color="auto" w:fill="FFFFFF"/>
        </w:rPr>
        <w:t xml:space="preserve"> której poznasz kolejne miejsca na naszej planecie. </w:t>
      </w:r>
    </w:p>
    <w:p w14:paraId="081CBAA7" w14:textId="77777777" w:rsidR="006040B7" w:rsidRDefault="00B26B80" w:rsidP="006040B7">
      <w:pPr>
        <w:spacing w:after="0"/>
        <w:rPr>
          <w:sz w:val="24"/>
          <w:szCs w:val="24"/>
          <w:shd w:val="clear" w:color="auto" w:fill="FFFFFF"/>
        </w:rPr>
      </w:pPr>
      <w:r w:rsidRPr="006040B7">
        <w:rPr>
          <w:sz w:val="24"/>
          <w:szCs w:val="24"/>
          <w:shd w:val="clear" w:color="auto" w:fill="FFFFFF"/>
        </w:rPr>
        <w:t xml:space="preserve">Zanim jednak zaczniemy przywitajmy się tańcem i rozruszajmy swoje ciało. </w:t>
      </w:r>
    </w:p>
    <w:p w14:paraId="0883369A" w14:textId="3B460438" w:rsidR="00B26B80" w:rsidRPr="006040B7" w:rsidRDefault="00B26B80" w:rsidP="006040B7">
      <w:pPr>
        <w:spacing w:after="0"/>
        <w:rPr>
          <w:sz w:val="24"/>
          <w:szCs w:val="24"/>
          <w:shd w:val="clear" w:color="auto" w:fill="FFFFFF"/>
        </w:rPr>
      </w:pPr>
      <w:r w:rsidRPr="006040B7">
        <w:rPr>
          <w:sz w:val="24"/>
          <w:szCs w:val="24"/>
          <w:shd w:val="clear" w:color="auto" w:fill="FFFFFF"/>
        </w:rPr>
        <w:t>Naśladuj ruchy, które wykonuje miś:</w:t>
      </w:r>
    </w:p>
    <w:p w14:paraId="187BF6F0" w14:textId="1558825A" w:rsidR="00B26B80" w:rsidRPr="00B26B80" w:rsidRDefault="00844531" w:rsidP="00B26B80">
      <w:pPr>
        <w:rPr>
          <w:sz w:val="24"/>
          <w:szCs w:val="24"/>
          <w:shd w:val="clear" w:color="auto" w:fill="FFFFFF"/>
        </w:rPr>
      </w:pPr>
      <w:hyperlink r:id="rId5" w:history="1">
        <w:r w:rsidR="00B26B80" w:rsidRPr="00B26B80">
          <w:rPr>
            <w:color w:val="0000FF"/>
            <w:sz w:val="24"/>
            <w:szCs w:val="24"/>
          </w:rPr>
          <w:t>https://www.youtube.com/watch?v=tlcUhXaDuxc</w:t>
        </w:r>
      </w:hyperlink>
    </w:p>
    <w:p w14:paraId="3B98648E" w14:textId="5DDCAF3E" w:rsidR="00826798" w:rsidRPr="00CC4717" w:rsidRDefault="00B26B80" w:rsidP="00CC4717">
      <w:pPr>
        <w:pStyle w:val="Akapitzlist"/>
        <w:numPr>
          <w:ilvl w:val="0"/>
          <w:numId w:val="4"/>
        </w:numPr>
        <w:spacing w:after="0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Na początek p</w:t>
      </w:r>
      <w:r w:rsidR="00CC4717" w:rsidRPr="00CC4717">
        <w:rPr>
          <w:rFonts w:eastAsia="Times New Roman"/>
          <w:color w:val="000000"/>
          <w:sz w:val="24"/>
          <w:szCs w:val="24"/>
          <w:lang w:eastAsia="pl-PL"/>
        </w:rPr>
        <w:t>osłuchaj wiersza czytanego przez mamusię/ tatusia „</w:t>
      </w:r>
      <w:proofErr w:type="gramStart"/>
      <w:r w:rsidR="00826798" w:rsidRPr="00CC4717">
        <w:rPr>
          <w:rFonts w:eastAsia="Times New Roman"/>
          <w:color w:val="000000"/>
          <w:sz w:val="24"/>
          <w:szCs w:val="24"/>
          <w:lang w:eastAsia="pl-PL"/>
        </w:rPr>
        <w:t>Rzeczka</w:t>
      </w:r>
      <w:r w:rsidR="00CC4717" w:rsidRPr="00CC4717">
        <w:rPr>
          <w:rFonts w:eastAsia="Times New Roman"/>
          <w:color w:val="000000"/>
          <w:sz w:val="24"/>
          <w:szCs w:val="24"/>
          <w:lang w:eastAsia="pl-PL"/>
        </w:rPr>
        <w:t>”</w:t>
      </w:r>
      <w:r w:rsidR="00826798" w:rsidRPr="00CC4717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</w:t>
      </w:r>
      <w:proofErr w:type="gramEnd"/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</w:t>
      </w:r>
      <w:r w:rsidR="00826798" w:rsidRPr="00CC4717">
        <w:rPr>
          <w:rFonts w:eastAsia="Times New Roman"/>
          <w:color w:val="000000"/>
          <w:sz w:val="24"/>
          <w:szCs w:val="24"/>
          <w:lang w:eastAsia="pl-PL"/>
        </w:rPr>
        <w:t>J. Tuwima</w:t>
      </w:r>
      <w:r w:rsidR="008D6BB9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0B3A2D10" w14:textId="77777777" w:rsidR="00CC4717" w:rsidRPr="00CC4717" w:rsidRDefault="00CC4717" w:rsidP="00CC4717">
      <w:pPr>
        <w:spacing w:after="0"/>
        <w:rPr>
          <w:rFonts w:eastAsia="Times New Roman"/>
          <w:color w:val="000000"/>
          <w:sz w:val="24"/>
          <w:szCs w:val="24"/>
          <w:lang w:eastAsia="pl-PL"/>
        </w:rPr>
      </w:pPr>
    </w:p>
    <w:p w14:paraId="60567DD1" w14:textId="77777777" w:rsidR="00826798" w:rsidRPr="00B26B80" w:rsidRDefault="00826798" w:rsidP="00CC4717">
      <w:pPr>
        <w:spacing w:after="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B26B80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t>Rzeczka </w:t>
      </w:r>
      <w:r w:rsidRPr="00B26B80"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  <w:t>Julian Tuwim</w:t>
      </w:r>
    </w:p>
    <w:p w14:paraId="72873C63" w14:textId="5A831859" w:rsidR="00CC4717" w:rsidRDefault="00826798" w:rsidP="00CC4717">
      <w:pPr>
        <w:spacing w:after="0"/>
        <w:rPr>
          <w:rFonts w:eastAsia="Times New Roman"/>
          <w:color w:val="000000"/>
          <w:sz w:val="24"/>
          <w:szCs w:val="24"/>
          <w:lang w:eastAsia="pl-PL"/>
        </w:rPr>
      </w:pPr>
      <w:r w:rsidRPr="00CC4717">
        <w:rPr>
          <w:rFonts w:eastAsia="Times New Roman"/>
          <w:color w:val="000000"/>
          <w:sz w:val="24"/>
          <w:szCs w:val="24"/>
          <w:lang w:eastAsia="pl-PL"/>
        </w:rPr>
        <w:t>Płynie, wije się rzeczka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br/>
        <w:t>Jak błyszcząca wstążeczka.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br/>
        <w:t>Tu się srebrzy, tam ginie,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br/>
        <w:t>A tam znowu wypłynie.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br/>
        <w:t>Woda w rzeczce przejrzysta,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br/>
        <w:t>Zimna, bystra i czysta,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br/>
        <w:t>Biegnąc, mruczy i szumi,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br/>
        <w:t>Ale kto ją zrozumie?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br/>
        <w:t>Tylko kamień i ryba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br/>
        <w:t>Znają mowę tę chyba,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br/>
        <w:t>Ale one, jak wiecie,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br/>
        <w:t>Znane milczki na świecie.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br/>
      </w:r>
      <w:r w:rsidRPr="00CC4717">
        <w:rPr>
          <w:rFonts w:eastAsia="Times New Roman"/>
          <w:color w:val="000000"/>
          <w:sz w:val="24"/>
          <w:szCs w:val="24"/>
          <w:lang w:eastAsia="pl-PL"/>
        </w:rPr>
        <w:br/>
      </w:r>
      <w:r w:rsidR="00CC4717" w:rsidRPr="00B26B80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t>Odpowiedz na pytania</w:t>
      </w:r>
      <w:r w:rsidRPr="00B26B80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t>:</w:t>
      </w:r>
      <w:r w:rsidRPr="00B26B80">
        <w:rPr>
          <w:rFonts w:eastAsia="Times New Roman"/>
          <w:b/>
          <w:bCs/>
          <w:color w:val="000000"/>
          <w:sz w:val="24"/>
          <w:szCs w:val="24"/>
          <w:lang w:eastAsia="pl-PL"/>
        </w:rPr>
        <w:br/>
      </w:r>
      <w:r w:rsidRPr="00CC4717">
        <w:rPr>
          <w:rFonts w:eastAsia="Times New Roman"/>
          <w:color w:val="000000"/>
          <w:sz w:val="24"/>
          <w:szCs w:val="24"/>
          <w:lang w:eastAsia="pl-PL"/>
        </w:rPr>
        <w:t>- </w:t>
      </w:r>
      <w:r w:rsidRPr="00CC4717">
        <w:rPr>
          <w:rFonts w:eastAsia="Times New Roman"/>
          <w:i/>
          <w:iCs/>
          <w:color w:val="000000"/>
          <w:sz w:val="24"/>
          <w:szCs w:val="24"/>
          <w:lang w:eastAsia="pl-PL"/>
        </w:rPr>
        <w:t xml:space="preserve">Co to jest </w:t>
      </w:r>
      <w:proofErr w:type="gramStart"/>
      <w:r w:rsidRPr="00CC4717">
        <w:rPr>
          <w:rFonts w:eastAsia="Times New Roman"/>
          <w:i/>
          <w:iCs/>
          <w:color w:val="000000"/>
          <w:sz w:val="24"/>
          <w:szCs w:val="24"/>
          <w:lang w:eastAsia="pl-PL"/>
        </w:rPr>
        <w:t>rzeka?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t>;</w:t>
      </w:r>
      <w:proofErr w:type="gramEnd"/>
      <w:r w:rsidRPr="00CC4717">
        <w:rPr>
          <w:rFonts w:eastAsia="Times New Roman"/>
          <w:color w:val="000000"/>
          <w:sz w:val="24"/>
          <w:szCs w:val="24"/>
          <w:lang w:eastAsia="pl-PL"/>
        </w:rPr>
        <w:br/>
      </w:r>
      <w:r w:rsidRPr="00CC4717">
        <w:rPr>
          <w:rFonts w:eastAsia="Times New Roman"/>
          <w:i/>
          <w:iCs/>
          <w:color w:val="000000"/>
          <w:sz w:val="24"/>
          <w:szCs w:val="24"/>
          <w:lang w:eastAsia="pl-PL"/>
        </w:rPr>
        <w:t>- Do czego podobna jest rzeka?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t>;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br/>
        <w:t>- </w:t>
      </w:r>
      <w:r w:rsidRPr="00CC4717">
        <w:rPr>
          <w:rFonts w:eastAsia="Times New Roman"/>
          <w:i/>
          <w:iCs/>
          <w:color w:val="000000"/>
          <w:sz w:val="24"/>
          <w:szCs w:val="24"/>
          <w:lang w:eastAsia="pl-PL"/>
        </w:rPr>
        <w:t>Jaka jest woda w rzece?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t>;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br/>
        <w:t>- </w:t>
      </w:r>
      <w:r w:rsidRPr="00CC4717">
        <w:rPr>
          <w:rFonts w:eastAsia="Times New Roman"/>
          <w:i/>
          <w:iCs/>
          <w:color w:val="000000"/>
          <w:sz w:val="24"/>
          <w:szCs w:val="24"/>
          <w:lang w:eastAsia="pl-PL"/>
        </w:rPr>
        <w:t>Co robi woda w rzece?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t>;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br/>
        <w:t>- </w:t>
      </w:r>
      <w:r w:rsidRPr="00CC4717">
        <w:rPr>
          <w:rFonts w:eastAsia="Times New Roman"/>
          <w:i/>
          <w:iCs/>
          <w:color w:val="000000"/>
          <w:sz w:val="24"/>
          <w:szCs w:val="24"/>
          <w:lang w:eastAsia="pl-PL"/>
        </w:rPr>
        <w:t>Kto mieszka w rzece?.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br/>
      </w:r>
      <w:r w:rsidR="00CC4717" w:rsidRPr="00CC4717">
        <w:rPr>
          <w:rFonts w:eastAsia="Times New Roman"/>
          <w:color w:val="000000"/>
          <w:sz w:val="24"/>
          <w:szCs w:val="24"/>
          <w:lang w:eastAsia="pl-PL"/>
        </w:rPr>
        <w:t>Podziel na głoski i sylaby wyrazy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t>: rzeka,</w:t>
      </w:r>
      <w:r w:rsidRPr="00CC4717">
        <w:rPr>
          <w:rFonts w:eastAsia="Times New Roman"/>
          <w:i/>
          <w:iCs/>
          <w:color w:val="000000"/>
          <w:sz w:val="24"/>
          <w:szCs w:val="24"/>
          <w:lang w:eastAsia="pl-PL"/>
        </w:rPr>
        <w:t> 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t>woda, ryba.</w:t>
      </w:r>
    </w:p>
    <w:p w14:paraId="7249EF5D" w14:textId="77777777" w:rsidR="00B26B80" w:rsidRDefault="00B26B80" w:rsidP="00CC4717">
      <w:pPr>
        <w:spacing w:after="0"/>
        <w:rPr>
          <w:rFonts w:eastAsia="Times New Roman"/>
          <w:color w:val="000000"/>
          <w:sz w:val="24"/>
          <w:szCs w:val="24"/>
          <w:lang w:eastAsia="pl-PL"/>
        </w:rPr>
      </w:pPr>
    </w:p>
    <w:p w14:paraId="38F633D7" w14:textId="6399F223" w:rsidR="00CC4717" w:rsidRDefault="00CC4717" w:rsidP="00CC4717">
      <w:pPr>
        <w:pStyle w:val="Akapitzlist"/>
        <w:numPr>
          <w:ilvl w:val="0"/>
          <w:numId w:val="4"/>
        </w:numPr>
        <w:spacing w:after="0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Obejrzyj f</w:t>
      </w:r>
      <w:r w:rsidRPr="00CC4717">
        <w:rPr>
          <w:rFonts w:eastAsia="Times New Roman"/>
          <w:color w:val="000000"/>
          <w:sz w:val="24"/>
          <w:szCs w:val="24"/>
          <w:lang w:eastAsia="pl-PL"/>
        </w:rPr>
        <w:t xml:space="preserve">ilm edukacyjny – </w:t>
      </w:r>
      <w:r w:rsidRPr="00DA0B2B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t>obieg wody w przyrodzie</w:t>
      </w:r>
      <w:r>
        <w:rPr>
          <w:rFonts w:eastAsia="Times New Roman"/>
          <w:color w:val="000000"/>
          <w:sz w:val="24"/>
          <w:szCs w:val="24"/>
          <w:lang w:eastAsia="pl-PL"/>
        </w:rPr>
        <w:t>:</w:t>
      </w:r>
    </w:p>
    <w:p w14:paraId="23EB20E7" w14:textId="3FAD6B74" w:rsidR="00844531" w:rsidRDefault="00844531" w:rsidP="00844531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844531">
        <w:rPr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844531">
          <w:rPr>
            <w:color w:val="0000FF"/>
            <w:sz w:val="24"/>
            <w:szCs w:val="24"/>
            <w:u w:val="single"/>
            <w:shd w:val="clear" w:color="auto" w:fill="FFFFFF"/>
          </w:rPr>
          <w:t>https://www.youtube.com/watch?v=EXfEySFqfyQ</w:t>
        </w:r>
      </w:hyperlink>
    </w:p>
    <w:p w14:paraId="7B0019A1" w14:textId="77777777" w:rsidR="00844531" w:rsidRPr="00844531" w:rsidRDefault="00844531" w:rsidP="00844531">
      <w:pPr>
        <w:spacing w:after="0"/>
        <w:ind w:left="360"/>
        <w:rPr>
          <w:rFonts w:eastAsia="Times New Roman"/>
          <w:color w:val="000000"/>
          <w:sz w:val="24"/>
          <w:szCs w:val="24"/>
          <w:lang w:eastAsia="pl-PL"/>
        </w:rPr>
      </w:pPr>
    </w:p>
    <w:p w14:paraId="6165E2B7" w14:textId="3770AE55" w:rsidR="00CC4717" w:rsidRPr="00CC4717" w:rsidRDefault="00CC4717" w:rsidP="00CC4717">
      <w:pPr>
        <w:pStyle w:val="Akapitzlist"/>
        <w:numPr>
          <w:ilvl w:val="0"/>
          <w:numId w:val="4"/>
        </w:numPr>
        <w:spacing w:after="0"/>
        <w:rPr>
          <w:color w:val="385572"/>
          <w:sz w:val="24"/>
          <w:szCs w:val="24"/>
        </w:rPr>
      </w:pPr>
      <w:r>
        <w:rPr>
          <w:color w:val="000000"/>
          <w:sz w:val="24"/>
          <w:szCs w:val="24"/>
        </w:rPr>
        <w:t>Eksperyment: w</w:t>
      </w:r>
      <w:r w:rsidRPr="00CC4717">
        <w:rPr>
          <w:color w:val="000000"/>
          <w:sz w:val="24"/>
          <w:szCs w:val="24"/>
        </w:rPr>
        <w:t xml:space="preserve">ykonaj </w:t>
      </w:r>
      <w:r w:rsidR="00087165" w:rsidRPr="00DA0B2B">
        <w:rPr>
          <w:b/>
          <w:bCs/>
          <w:color w:val="000000"/>
          <w:sz w:val="24"/>
          <w:szCs w:val="24"/>
          <w:u w:val="single"/>
        </w:rPr>
        <w:t>„Słodk</w:t>
      </w:r>
      <w:r w:rsidRPr="00DA0B2B">
        <w:rPr>
          <w:b/>
          <w:bCs/>
          <w:color w:val="000000"/>
          <w:sz w:val="24"/>
          <w:szCs w:val="24"/>
          <w:u w:val="single"/>
        </w:rPr>
        <w:t>ą</w:t>
      </w:r>
      <w:r w:rsidR="00087165" w:rsidRPr="00DA0B2B">
        <w:rPr>
          <w:b/>
          <w:bCs/>
          <w:color w:val="000000"/>
          <w:sz w:val="24"/>
          <w:szCs w:val="24"/>
          <w:u w:val="single"/>
        </w:rPr>
        <w:t xml:space="preserve"> tęcz</w:t>
      </w:r>
      <w:r w:rsidRPr="00DA0B2B">
        <w:rPr>
          <w:b/>
          <w:bCs/>
          <w:color w:val="000000"/>
          <w:sz w:val="24"/>
          <w:szCs w:val="24"/>
          <w:u w:val="single"/>
        </w:rPr>
        <w:t>ę</w:t>
      </w:r>
      <w:r w:rsidR="00087165" w:rsidRPr="00DA0B2B">
        <w:rPr>
          <w:b/>
          <w:bCs/>
          <w:color w:val="000000"/>
          <w:sz w:val="24"/>
          <w:szCs w:val="24"/>
          <w:u w:val="single"/>
        </w:rPr>
        <w:t xml:space="preserve"> ze </w:t>
      </w:r>
      <w:proofErr w:type="spellStart"/>
      <w:r w:rsidR="00087165" w:rsidRPr="00DA0B2B">
        <w:rPr>
          <w:b/>
          <w:bCs/>
          <w:color w:val="000000"/>
          <w:sz w:val="24"/>
          <w:szCs w:val="24"/>
          <w:u w:val="single"/>
        </w:rPr>
        <w:t>Skittelsów</w:t>
      </w:r>
      <w:proofErr w:type="spellEnd"/>
      <w:r w:rsidR="00087165" w:rsidRPr="00DA0B2B">
        <w:rPr>
          <w:b/>
          <w:bCs/>
          <w:color w:val="000000"/>
          <w:sz w:val="24"/>
          <w:szCs w:val="24"/>
          <w:u w:val="single"/>
        </w:rPr>
        <w:t>”</w:t>
      </w:r>
      <w:r w:rsidRPr="00DA0B2B">
        <w:rPr>
          <w:b/>
          <w:bCs/>
          <w:color w:val="000000"/>
          <w:sz w:val="24"/>
          <w:szCs w:val="24"/>
          <w:u w:val="single"/>
        </w:rPr>
        <w:t>:</w:t>
      </w:r>
      <w:r w:rsidRPr="00CC4717">
        <w:rPr>
          <w:color w:val="000000"/>
          <w:sz w:val="24"/>
          <w:szCs w:val="24"/>
        </w:rPr>
        <w:t xml:space="preserve"> </w:t>
      </w:r>
      <w:r w:rsidR="00DA0B2B" w:rsidRPr="00DA0B2B">
        <w:rPr>
          <w:rFonts w:ascii="Segoe UI Emoji" w:hAnsi="Segoe UI Emoji" w:cs="Segoe UI Emoji"/>
          <w:sz w:val="24"/>
          <w:szCs w:val="24"/>
        </w:rPr>
        <w:t>🌈🌈</w:t>
      </w:r>
    </w:p>
    <w:p w14:paraId="37B38C37" w14:textId="08C3FA4C" w:rsidR="00087165" w:rsidRPr="00CC4717" w:rsidRDefault="00CC4717" w:rsidP="00CC4717">
      <w:pPr>
        <w:spacing w:after="0"/>
        <w:rPr>
          <w:color w:val="385572"/>
          <w:sz w:val="24"/>
          <w:szCs w:val="24"/>
        </w:rPr>
      </w:pPr>
      <w:r w:rsidRPr="00CC4717">
        <w:rPr>
          <w:sz w:val="24"/>
          <w:szCs w:val="24"/>
        </w:rPr>
        <w:t xml:space="preserve"> </w:t>
      </w:r>
      <w:hyperlink r:id="rId7" w:history="1">
        <w:r w:rsidRPr="00CC4717">
          <w:rPr>
            <w:color w:val="0000FF"/>
            <w:sz w:val="24"/>
            <w:szCs w:val="24"/>
            <w:u w:val="single"/>
          </w:rPr>
          <w:t>https://www.youtube.com/watch?v=-2Fl3aN-2VQ</w:t>
        </w:r>
      </w:hyperlink>
    </w:p>
    <w:p w14:paraId="7E16DCD0" w14:textId="77777777" w:rsidR="00087165" w:rsidRPr="00CC4717" w:rsidRDefault="00087165" w:rsidP="00CC4717">
      <w:pPr>
        <w:spacing w:after="0"/>
        <w:rPr>
          <w:color w:val="385572"/>
          <w:sz w:val="24"/>
          <w:szCs w:val="24"/>
        </w:rPr>
      </w:pPr>
      <w:r w:rsidRPr="00CC4717">
        <w:rPr>
          <w:color w:val="000000"/>
          <w:sz w:val="24"/>
          <w:szCs w:val="24"/>
        </w:rPr>
        <w:t>Do wykonania pracy potrzebne będą:</w:t>
      </w:r>
    </w:p>
    <w:p w14:paraId="4E2218AA" w14:textId="77777777" w:rsidR="00087165" w:rsidRPr="00CC4717" w:rsidRDefault="00087165" w:rsidP="00CC4717">
      <w:pPr>
        <w:spacing w:after="0"/>
        <w:rPr>
          <w:color w:val="385572"/>
          <w:sz w:val="24"/>
          <w:szCs w:val="24"/>
        </w:rPr>
      </w:pPr>
      <w:r w:rsidRPr="00CC4717">
        <w:rPr>
          <w:color w:val="000000"/>
          <w:sz w:val="24"/>
          <w:szCs w:val="24"/>
        </w:rPr>
        <w:t>- 1/3 szklanki wody</w:t>
      </w:r>
    </w:p>
    <w:p w14:paraId="0D190A67" w14:textId="77777777" w:rsidR="00087165" w:rsidRPr="00CC4717" w:rsidRDefault="00087165" w:rsidP="00CC4717">
      <w:pPr>
        <w:spacing w:after="0"/>
        <w:rPr>
          <w:color w:val="385572"/>
          <w:sz w:val="24"/>
          <w:szCs w:val="24"/>
        </w:rPr>
      </w:pPr>
      <w:r w:rsidRPr="00CC4717">
        <w:rPr>
          <w:color w:val="000000"/>
          <w:sz w:val="24"/>
          <w:szCs w:val="24"/>
        </w:rPr>
        <w:t xml:space="preserve">- mała paczka </w:t>
      </w:r>
      <w:proofErr w:type="spellStart"/>
      <w:r w:rsidRPr="00CC4717">
        <w:rPr>
          <w:color w:val="000000"/>
          <w:sz w:val="24"/>
          <w:szCs w:val="24"/>
        </w:rPr>
        <w:t>skittelsów</w:t>
      </w:r>
      <w:proofErr w:type="spellEnd"/>
    </w:p>
    <w:p w14:paraId="14B0C053" w14:textId="77777777" w:rsidR="00087165" w:rsidRPr="00CC4717" w:rsidRDefault="00087165" w:rsidP="00CC4717">
      <w:pPr>
        <w:spacing w:after="0"/>
        <w:rPr>
          <w:color w:val="385572"/>
          <w:sz w:val="24"/>
          <w:szCs w:val="24"/>
        </w:rPr>
      </w:pPr>
      <w:r w:rsidRPr="00CC4717">
        <w:rPr>
          <w:color w:val="000000"/>
          <w:sz w:val="24"/>
          <w:szCs w:val="24"/>
        </w:rPr>
        <w:lastRenderedPageBreak/>
        <w:t>- jasny talerzyk, najlepiej biały</w:t>
      </w:r>
    </w:p>
    <w:p w14:paraId="5BCEFEC0" w14:textId="77777777" w:rsidR="00087165" w:rsidRPr="00CC4717" w:rsidRDefault="00087165" w:rsidP="00CC4717">
      <w:pPr>
        <w:spacing w:after="0"/>
        <w:rPr>
          <w:color w:val="385572"/>
          <w:sz w:val="24"/>
          <w:szCs w:val="24"/>
        </w:rPr>
      </w:pPr>
      <w:r w:rsidRPr="00CC4717">
        <w:rPr>
          <w:color w:val="000000"/>
          <w:sz w:val="24"/>
          <w:szCs w:val="24"/>
        </w:rPr>
        <w:t>Przygotowanie:</w:t>
      </w:r>
    </w:p>
    <w:p w14:paraId="2F0FFA58" w14:textId="77777777" w:rsidR="00087165" w:rsidRPr="00CC4717" w:rsidRDefault="00087165" w:rsidP="00CC4717">
      <w:pPr>
        <w:spacing w:after="0"/>
        <w:rPr>
          <w:color w:val="385572"/>
          <w:sz w:val="24"/>
          <w:szCs w:val="24"/>
        </w:rPr>
      </w:pPr>
      <w:r w:rsidRPr="00CC4717">
        <w:rPr>
          <w:color w:val="000000"/>
          <w:sz w:val="24"/>
          <w:szCs w:val="24"/>
        </w:rPr>
        <w:t xml:space="preserve">- rozkładamy </w:t>
      </w:r>
      <w:proofErr w:type="spellStart"/>
      <w:r w:rsidRPr="00CC4717">
        <w:rPr>
          <w:color w:val="000000"/>
          <w:sz w:val="24"/>
          <w:szCs w:val="24"/>
        </w:rPr>
        <w:t>skittelsy</w:t>
      </w:r>
      <w:proofErr w:type="spellEnd"/>
      <w:r w:rsidRPr="00CC4717">
        <w:rPr>
          <w:color w:val="000000"/>
          <w:sz w:val="24"/>
          <w:szCs w:val="24"/>
        </w:rPr>
        <w:t xml:space="preserve"> na talerzyku, najlepiej tak, jak ułożone są kolory tęczy.</w:t>
      </w:r>
    </w:p>
    <w:p w14:paraId="1303DFB5" w14:textId="77777777" w:rsidR="00087165" w:rsidRPr="00CC4717" w:rsidRDefault="00087165" w:rsidP="00CC4717">
      <w:pPr>
        <w:spacing w:after="0"/>
        <w:rPr>
          <w:color w:val="385572"/>
          <w:sz w:val="24"/>
          <w:szCs w:val="24"/>
        </w:rPr>
      </w:pPr>
      <w:r w:rsidRPr="00CC4717">
        <w:rPr>
          <w:color w:val="000000"/>
          <w:sz w:val="24"/>
          <w:szCs w:val="24"/>
        </w:rPr>
        <w:t>Z boku talerzyka wlewamy wodę i czekamy</w:t>
      </w:r>
      <w:r w:rsidRPr="00CC4717">
        <w:rPr>
          <w:color w:val="385572"/>
          <w:sz w:val="24"/>
          <w:szCs w:val="24"/>
        </w:rPr>
        <w:t>.</w:t>
      </w:r>
    </w:p>
    <w:p w14:paraId="12431BC4" w14:textId="4201FC1F" w:rsidR="00DA0B2B" w:rsidRPr="00DA0B2B" w:rsidRDefault="00087165" w:rsidP="00DA0B2B">
      <w:pPr>
        <w:spacing w:after="0"/>
        <w:rPr>
          <w:rFonts w:cstheme="minorHAnsi"/>
          <w:sz w:val="24"/>
          <w:szCs w:val="24"/>
        </w:rPr>
      </w:pPr>
      <w:r w:rsidRPr="00DA0B2B">
        <w:rPr>
          <w:rFonts w:cstheme="minorHAnsi"/>
          <w:b/>
          <w:bCs/>
          <w:color w:val="222222"/>
          <w:sz w:val="24"/>
          <w:szCs w:val="24"/>
          <w:u w:val="single"/>
        </w:rPr>
        <w:t>Efekt niesamowity- określony stwierdzeniem: WOW.</w:t>
      </w:r>
      <w:r w:rsidR="00DA0B2B" w:rsidRPr="00DA0B2B">
        <w:rPr>
          <w:rFonts w:ascii="Segoe UI Emoji" w:hAnsi="Segoe UI Emoji" w:cs="Segoe UI Emoji"/>
          <w:sz w:val="24"/>
          <w:szCs w:val="24"/>
        </w:rPr>
        <w:t xml:space="preserve"> </w:t>
      </w:r>
      <w:r w:rsidR="00DA0B2B" w:rsidRPr="00DA0B2B">
        <w:rPr>
          <w:rFonts w:ascii="Segoe UI Emoji" w:hAnsi="Segoe UI Emoji" w:cs="Segoe UI Emoji"/>
          <w:sz w:val="24"/>
          <w:szCs w:val="24"/>
        </w:rPr>
        <w:t>😲😲</w:t>
      </w:r>
    </w:p>
    <w:p w14:paraId="37BD4FB5" w14:textId="338CF78F" w:rsidR="008D6BB9" w:rsidRDefault="008D6BB9" w:rsidP="008D6BB9">
      <w:pPr>
        <w:spacing w:after="0"/>
        <w:rPr>
          <w:rFonts w:cstheme="minorHAnsi"/>
          <w:b/>
          <w:bCs/>
          <w:color w:val="222222"/>
          <w:sz w:val="24"/>
          <w:szCs w:val="24"/>
          <w:u w:val="single"/>
        </w:rPr>
      </w:pPr>
    </w:p>
    <w:p w14:paraId="0DE277B8" w14:textId="16456108" w:rsidR="00087165" w:rsidRDefault="00087165" w:rsidP="00CC4717">
      <w:pPr>
        <w:spacing w:after="0"/>
        <w:rPr>
          <w:rFonts w:ascii="Segoe UI Emoji" w:hAnsi="Segoe UI Emoji" w:cs="Segoe UI Emoji"/>
          <w:b/>
          <w:bCs/>
          <w:color w:val="385572"/>
          <w:sz w:val="24"/>
          <w:szCs w:val="24"/>
          <w:u w:val="single"/>
        </w:rPr>
      </w:pPr>
    </w:p>
    <w:p w14:paraId="07753D0B" w14:textId="34B0BF9C" w:rsidR="00087165" w:rsidRDefault="00B26B80" w:rsidP="00B26B80">
      <w:pPr>
        <w:rPr>
          <w:sz w:val="24"/>
          <w:szCs w:val="24"/>
          <w:shd w:val="clear" w:color="auto" w:fill="FFFFFF"/>
        </w:rPr>
      </w:pPr>
      <w:r w:rsidRPr="00B26B80">
        <w:rPr>
          <w:sz w:val="24"/>
          <w:szCs w:val="24"/>
          <w:shd w:val="clear" w:color="auto" w:fill="FFFFFF"/>
        </w:rPr>
        <w:t>Mam nadzieję, że mile spędziłeś dziś czas. Dziękuję Ci za spotkanie. </w:t>
      </w:r>
    </w:p>
    <w:p w14:paraId="7BB39F88" w14:textId="6104A039" w:rsidR="00B26B80" w:rsidRPr="00B26B80" w:rsidRDefault="00B26B80" w:rsidP="008D6BB9">
      <w:pPr>
        <w:ind w:left="4956" w:firstLine="708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Miłego wypoczynku!!</w:t>
      </w:r>
      <w:r w:rsidR="00DA0B2B" w:rsidRPr="00DA0B2B">
        <w:rPr>
          <w:rFonts w:ascii="Segoe UI Emoji" w:hAnsi="Segoe UI Emoji" w:cs="Segoe UI Emoji"/>
          <w:sz w:val="24"/>
          <w:szCs w:val="24"/>
        </w:rPr>
        <w:t xml:space="preserve"> </w:t>
      </w:r>
      <w:r w:rsidR="00DA0B2B" w:rsidRPr="00B26B80">
        <w:rPr>
          <w:rFonts w:ascii="Segoe UI Emoji" w:hAnsi="Segoe UI Emoji" w:cs="Segoe UI Emoji"/>
          <w:sz w:val="24"/>
          <w:szCs w:val="24"/>
        </w:rPr>
        <w:t>🙂</w:t>
      </w:r>
    </w:p>
    <w:sectPr w:rsidR="00B26B80" w:rsidRPr="00B2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292CFD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882012D"/>
    <w:multiLevelType w:val="multilevel"/>
    <w:tmpl w:val="7C10F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54113"/>
    <w:multiLevelType w:val="hybridMultilevel"/>
    <w:tmpl w:val="240E8178"/>
    <w:lvl w:ilvl="0" w:tplc="58E23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780F"/>
    <w:multiLevelType w:val="hybridMultilevel"/>
    <w:tmpl w:val="B65EBE6C"/>
    <w:lvl w:ilvl="0" w:tplc="925412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97"/>
    <w:rsid w:val="00087165"/>
    <w:rsid w:val="00240597"/>
    <w:rsid w:val="006040B7"/>
    <w:rsid w:val="00826798"/>
    <w:rsid w:val="00844531"/>
    <w:rsid w:val="008D6BB9"/>
    <w:rsid w:val="00B26B80"/>
    <w:rsid w:val="00CC4717"/>
    <w:rsid w:val="00DA0B2B"/>
    <w:rsid w:val="00E0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FAE"/>
  <w15:chartTrackingRefBased/>
  <w15:docId w15:val="{E220FCAF-AE54-4099-BC6F-81BB9C68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9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471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C471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0B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2Fl3aN-2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XfEySFqfyQ" TargetMode="External"/><Relationship Id="rId5" Type="http://schemas.openxmlformats.org/officeDocument/2006/relationships/hyperlink" Target="https://www.youtube.com/watch?v=tlcUhXaDux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7</cp:revision>
  <dcterms:created xsi:type="dcterms:W3CDTF">2020-06-05T20:15:00Z</dcterms:created>
  <dcterms:modified xsi:type="dcterms:W3CDTF">2020-06-08T20:09:00Z</dcterms:modified>
</cp:coreProperties>
</file>